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FB1DA6">
        <w:rPr>
          <w:sz w:val="28"/>
          <w:szCs w:val="28"/>
        </w:rPr>
        <w:t>1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5908B9" w:rsidTr="00525F3D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9E5B1D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</w:tc>
      </w:tr>
    </w:tbl>
    <w:p w:rsidR="009E5B1D" w:rsidRDefault="009E5B1D" w:rsidP="005908B9">
      <w:pPr>
        <w:spacing w:before="120"/>
        <w:ind w:firstLine="0"/>
        <w:rPr>
          <w:sz w:val="28"/>
          <w:szCs w:val="28"/>
        </w:rPr>
      </w:pPr>
    </w:p>
    <w:p w:rsidR="00EA6472" w:rsidRPr="001960C1" w:rsidRDefault="00EA6472" w:rsidP="009A137E">
      <w:pPr>
        <w:spacing w:before="120"/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ПЕРЕЧЕНЬ</w:t>
      </w:r>
    </w:p>
    <w:p w:rsidR="00EA6472" w:rsidRDefault="00EA6472" w:rsidP="009A137E">
      <w:pPr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мероприятий Программы</w:t>
      </w:r>
    </w:p>
    <w:p w:rsidR="00EA6472" w:rsidRPr="00525F3D" w:rsidRDefault="00EA6472" w:rsidP="007500F2">
      <w:pPr>
        <w:ind w:firstLine="0"/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D24695" w:rsidRPr="00786EF4" w:rsidTr="00624AF5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24695" w:rsidRPr="00786EF4" w:rsidRDefault="00D24695" w:rsidP="00483B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испол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нитель,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участники</w:t>
            </w:r>
          </w:p>
        </w:tc>
        <w:tc>
          <w:tcPr>
            <w:tcW w:w="10065" w:type="dxa"/>
            <w:gridSpan w:val="10"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расходов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годам реализации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1530" w:type="dxa"/>
            <w:shd w:val="clear" w:color="auto" w:fill="auto"/>
            <w:hideMark/>
          </w:tcPr>
          <w:p w:rsidR="00D24695" w:rsidRPr="00786EF4" w:rsidRDefault="00D24695" w:rsidP="004225B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финансирова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8529A7" w:rsidRPr="00786EF4" w:rsidTr="00624AF5">
        <w:trPr>
          <w:trHeight w:val="728"/>
        </w:trPr>
        <w:tc>
          <w:tcPr>
            <w:tcW w:w="567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8529A7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30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A6472" w:rsidRPr="00EA6472" w:rsidRDefault="00EA6472" w:rsidP="009A137E">
      <w:pPr>
        <w:ind w:firstLine="0"/>
        <w:jc w:val="center"/>
        <w:rPr>
          <w:sz w:val="2"/>
          <w:szCs w:val="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8529A7" w:rsidRPr="00EA6472" w:rsidTr="00624AF5">
        <w:trPr>
          <w:trHeight w:val="313"/>
          <w:tblHeader/>
        </w:trPr>
        <w:tc>
          <w:tcPr>
            <w:tcW w:w="567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24695" w:rsidRDefault="00D24695" w:rsidP="00640E5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525F3D" w:rsidRPr="00EA6472" w:rsidTr="00A62347">
        <w:trPr>
          <w:trHeight w:val="475"/>
        </w:trPr>
        <w:tc>
          <w:tcPr>
            <w:tcW w:w="567" w:type="dxa"/>
            <w:vMerge w:val="restart"/>
            <w:shd w:val="clear" w:color="auto" w:fill="auto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A62347" w:rsidRDefault="00525F3D" w:rsidP="00D213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25F3D" w:rsidRDefault="00624AF5" w:rsidP="00D213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  <w:r w:rsidR="00A62347">
              <w:rPr>
                <w:color w:val="000000"/>
                <w:sz w:val="20"/>
                <w:szCs w:val="20"/>
              </w:rPr>
              <w:t xml:space="preserve"> </w:t>
            </w:r>
            <w:r w:rsidR="00525F3D" w:rsidRPr="007E3C8D">
              <w:rPr>
                <w:color w:val="000000"/>
                <w:sz w:val="20"/>
                <w:szCs w:val="20"/>
              </w:rPr>
              <w:t xml:space="preserve">Строительство и реконструкция объектов водоснабжения и водоотведения пригородной </w:t>
            </w:r>
            <w:r w:rsidR="00525F3D" w:rsidRPr="007E3C8D">
              <w:rPr>
                <w:color w:val="000000"/>
                <w:sz w:val="20"/>
                <w:szCs w:val="20"/>
              </w:rPr>
              <w:lastRenderedPageBreak/>
              <w:t>зоны города Барнаула</w:t>
            </w:r>
          </w:p>
          <w:p w:rsidR="00525F3D" w:rsidRPr="007E3C8D" w:rsidRDefault="00525F3D" w:rsidP="00D213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2017-2022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25F3D" w:rsidRDefault="00525F3D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Комитет,</w:t>
            </w:r>
          </w:p>
          <w:p w:rsidR="00525F3D" w:rsidRPr="007E3C8D" w:rsidRDefault="00525F3D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УЕЗСКС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C62282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C62282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5F3D" w:rsidRPr="00EF2C9D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525F3D" w:rsidRPr="00D325BE" w:rsidRDefault="00525F3D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525F3D" w:rsidRPr="00EA6472" w:rsidTr="00A62347">
        <w:trPr>
          <w:trHeight w:val="5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525F3D" w:rsidRPr="007E3C8D" w:rsidRDefault="00525F3D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525F3D" w:rsidRPr="00D325BE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525F3D" w:rsidRPr="00EA6472" w:rsidTr="00A62347">
        <w:trPr>
          <w:trHeight w:val="44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525F3D" w:rsidRPr="007E3C8D" w:rsidRDefault="00525F3D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525F3D" w:rsidRPr="00D325BE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525F3D" w:rsidRPr="00EA6472" w:rsidTr="00A62347">
        <w:trPr>
          <w:trHeight w:val="438"/>
        </w:trPr>
        <w:tc>
          <w:tcPr>
            <w:tcW w:w="567" w:type="dxa"/>
            <w:vMerge/>
            <w:shd w:val="clear" w:color="auto" w:fill="auto"/>
            <w:vAlign w:val="center"/>
          </w:tcPr>
          <w:p w:rsidR="00525F3D" w:rsidRPr="007E3C8D" w:rsidRDefault="00525F3D" w:rsidP="001A3F5C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525F3D" w:rsidRPr="007E3C8D" w:rsidRDefault="00525F3D" w:rsidP="001A3F5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25F3D" w:rsidRPr="007E3C8D" w:rsidRDefault="00525F3D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525F3D" w:rsidRPr="007E3C8D" w:rsidRDefault="00525F3D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CA7509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CA7509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CA7509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2" w:type="dxa"/>
            <w:vAlign w:val="center"/>
          </w:tcPr>
          <w:p w:rsidR="00525F3D" w:rsidRPr="00CA7509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C62282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C62282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C62282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EF2C9D" w:rsidRDefault="00525F3D" w:rsidP="001A3F5C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525F3D" w:rsidRPr="00EA6472" w:rsidTr="00A62347">
        <w:trPr>
          <w:trHeight w:val="70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525F3D" w:rsidRPr="007E3C8D" w:rsidRDefault="00525F3D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D2135F" w:rsidRDefault="00525F3D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525F3D" w:rsidRPr="00D325BE" w:rsidRDefault="00A62347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="00525F3D" w:rsidRPr="00D325BE">
              <w:rPr>
                <w:color w:val="000000"/>
                <w:sz w:val="20"/>
                <w:szCs w:val="20"/>
              </w:rPr>
              <w:t>небюджет</w:t>
            </w:r>
            <w:r w:rsidR="00525F3D"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525F3D"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="00525F3D" w:rsidRPr="00D325BE">
              <w:rPr>
                <w:color w:val="000000"/>
                <w:sz w:val="20"/>
                <w:szCs w:val="20"/>
              </w:rPr>
              <w:t xml:space="preserve"> </w:t>
            </w:r>
          </w:p>
          <w:p w:rsidR="00525F3D" w:rsidRPr="00D325BE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525F3D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525F3D" w:rsidRPr="007E3C8D" w:rsidRDefault="00525F3D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25F3D" w:rsidRPr="007E3C8D" w:rsidRDefault="00525F3D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525F3D" w:rsidRPr="007E3C8D" w:rsidRDefault="00525F3D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7" w:type="dxa"/>
            <w:vMerge w:val="restart"/>
          </w:tcPr>
          <w:p w:rsidR="00525F3D" w:rsidRPr="007E3C8D" w:rsidRDefault="00525F3D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FB1DA6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51470,4</w:t>
            </w:r>
          </w:p>
        </w:tc>
        <w:tc>
          <w:tcPr>
            <w:tcW w:w="992" w:type="dxa"/>
            <w:vAlign w:val="center"/>
          </w:tcPr>
          <w:p w:rsidR="00525F3D" w:rsidRPr="000077E2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177054,5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64828,8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186626,1</w:t>
            </w:r>
          </w:p>
        </w:tc>
        <w:tc>
          <w:tcPr>
            <w:tcW w:w="993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176148,5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A25135" w:rsidRDefault="00FB1DA6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686119,8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0077E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525F3D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525F3D" w:rsidRPr="007E3C8D" w:rsidRDefault="00525F3D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25F3D" w:rsidRPr="007E3C8D" w:rsidRDefault="00525F3D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0077E2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525F3D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525F3D" w:rsidRPr="007E3C8D" w:rsidRDefault="00525F3D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25F3D" w:rsidRPr="007E3C8D" w:rsidRDefault="00525F3D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525F3D" w:rsidRPr="007E3C8D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0077E2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525F3D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525F3D" w:rsidRPr="007E3C8D" w:rsidRDefault="00525F3D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25F3D" w:rsidRPr="007E3C8D" w:rsidRDefault="00525F3D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525F3D" w:rsidRPr="007E3C8D" w:rsidRDefault="00525F3D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525F3D" w:rsidRPr="007E3C8D" w:rsidRDefault="00525F3D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FB1DA6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51470,4</w:t>
            </w:r>
          </w:p>
        </w:tc>
        <w:tc>
          <w:tcPr>
            <w:tcW w:w="992" w:type="dxa"/>
            <w:vAlign w:val="center"/>
          </w:tcPr>
          <w:p w:rsidR="00525F3D" w:rsidRPr="000077E2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177054,5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64828,8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186626,1</w:t>
            </w:r>
          </w:p>
        </w:tc>
        <w:tc>
          <w:tcPr>
            <w:tcW w:w="993" w:type="dxa"/>
            <w:vAlign w:val="center"/>
          </w:tcPr>
          <w:p w:rsidR="00525F3D" w:rsidRPr="00A25135" w:rsidRDefault="00525F3D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176148,5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A25135" w:rsidRDefault="00FB1DA6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686119,8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525F3D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525F3D" w:rsidRPr="007E3C8D" w:rsidRDefault="00525F3D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25F3D" w:rsidRPr="007E3C8D" w:rsidRDefault="00525F3D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525F3D" w:rsidRPr="007E3C8D" w:rsidRDefault="00525F3D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525F3D" w:rsidRPr="007E3C8D" w:rsidRDefault="00525F3D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8C6B50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25F3D" w:rsidRPr="00A25135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25F3D" w:rsidRPr="00A25135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5F3D" w:rsidRPr="00A25135" w:rsidRDefault="00525F3D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25F3D" w:rsidRPr="00D325BE" w:rsidRDefault="00525F3D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</w:t>
            </w:r>
          </w:p>
          <w:p w:rsidR="00525F3D" w:rsidRPr="00D325BE" w:rsidRDefault="00525F3D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7A1BF7" w:rsidRPr="00EA6472" w:rsidTr="00A62347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7A1BF7" w:rsidRPr="007E3C8D" w:rsidRDefault="007A1BF7" w:rsidP="007A1BF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1.3. Строительство, реконструкция 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инвестицион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ной программы        ООО «БВК»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2017-2024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ООО «БВК», 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127959,4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279324,0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130572,1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BF7" w:rsidRPr="007A4420" w:rsidRDefault="00FB1DA6" w:rsidP="007A1BF7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414283,7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360153,7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576643,4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548688,3</w:t>
            </w:r>
          </w:p>
        </w:tc>
        <w:tc>
          <w:tcPr>
            <w:tcW w:w="993" w:type="dxa"/>
            <w:vAlign w:val="center"/>
          </w:tcPr>
          <w:p w:rsidR="007A1BF7" w:rsidRPr="007A4420" w:rsidRDefault="007A1BF7" w:rsidP="007A1BF7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328287,3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1BF7" w:rsidRPr="007A4420" w:rsidRDefault="00FB1DA6" w:rsidP="007A4420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2823243,3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1BF7" w:rsidRPr="00D325BE" w:rsidRDefault="007A1BF7" w:rsidP="007A1BF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7A1BF7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7A1BF7" w:rsidRPr="007E3C8D" w:rsidRDefault="007A1BF7" w:rsidP="007A1BF7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7A1BF7" w:rsidRPr="007E3C8D" w:rsidRDefault="007A1BF7" w:rsidP="007A1BF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197552,8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173500,0</w:t>
            </w:r>
          </w:p>
        </w:tc>
        <w:tc>
          <w:tcPr>
            <w:tcW w:w="993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371052,8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1BF7" w:rsidRPr="00D325BE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7A1BF7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7A1BF7" w:rsidRPr="007E3C8D" w:rsidRDefault="007A1BF7" w:rsidP="007A1BF7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7A1BF7" w:rsidRPr="007E3C8D" w:rsidRDefault="007A1BF7" w:rsidP="007A1BF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1995,5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1752,5</w:t>
            </w:r>
          </w:p>
        </w:tc>
        <w:tc>
          <w:tcPr>
            <w:tcW w:w="993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3748,0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1BF7" w:rsidRPr="00D325BE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7A1BF7" w:rsidRPr="00EA6472" w:rsidTr="00A62347">
        <w:trPr>
          <w:trHeight w:val="405"/>
        </w:trPr>
        <w:tc>
          <w:tcPr>
            <w:tcW w:w="567" w:type="dxa"/>
            <w:vMerge/>
            <w:vAlign w:val="center"/>
            <w:hideMark/>
          </w:tcPr>
          <w:p w:rsidR="007A1BF7" w:rsidRPr="007E3C8D" w:rsidRDefault="007A1BF7" w:rsidP="007A1BF7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7A1BF7" w:rsidRPr="007E3C8D" w:rsidRDefault="007A1BF7" w:rsidP="007A1BF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304,6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BF7" w:rsidRPr="007A4420" w:rsidRDefault="00FB1DA6" w:rsidP="007A1BF7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11590,0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90,4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sz w:val="18"/>
                <w:szCs w:val="18"/>
              </w:rPr>
            </w:pPr>
            <w:r w:rsidRPr="007A4420">
              <w:rPr>
                <w:sz w:val="18"/>
                <w:szCs w:val="18"/>
              </w:rPr>
              <w:t>92,2</w:t>
            </w:r>
          </w:p>
        </w:tc>
        <w:tc>
          <w:tcPr>
            <w:tcW w:w="993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1BF7" w:rsidRPr="007A4420" w:rsidRDefault="00FB1DA6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12143,6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1BF7" w:rsidRPr="00D325BE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7A1BF7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7A1BF7" w:rsidRPr="007E3C8D" w:rsidRDefault="007A1BF7" w:rsidP="007A1BF7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7A1BF7" w:rsidRPr="007E3C8D" w:rsidRDefault="007A1BF7" w:rsidP="007A1BF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A1BF7" w:rsidRPr="007E3C8D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127898,4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279019,4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130566,7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BF7" w:rsidRPr="007A4420" w:rsidRDefault="007A1BF7" w:rsidP="007A1BF7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402693,7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360153,7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377004,7</w:t>
            </w:r>
          </w:p>
        </w:tc>
        <w:tc>
          <w:tcPr>
            <w:tcW w:w="992" w:type="dxa"/>
            <w:vAlign w:val="center"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rFonts w:eastAsia="Times New Roman"/>
                <w:color w:val="000000"/>
                <w:sz w:val="18"/>
                <w:szCs w:val="18"/>
              </w:rPr>
              <w:t>373343,6</w:t>
            </w:r>
          </w:p>
        </w:tc>
        <w:tc>
          <w:tcPr>
            <w:tcW w:w="993" w:type="dxa"/>
            <w:vAlign w:val="center"/>
          </w:tcPr>
          <w:p w:rsidR="007A1BF7" w:rsidRPr="007A4420" w:rsidRDefault="007A1BF7" w:rsidP="007A1BF7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328287,3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1BF7" w:rsidRPr="007A4420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A4420">
              <w:rPr>
                <w:color w:val="000000"/>
                <w:sz w:val="18"/>
                <w:szCs w:val="18"/>
              </w:rPr>
              <w:t>2436298,9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1BF7" w:rsidRPr="00D325BE" w:rsidRDefault="007A1BF7" w:rsidP="007A1BF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C6B50" w:rsidRPr="00EA6472" w:rsidTr="00A62347">
        <w:trPr>
          <w:trHeight w:val="60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1.4. Актуализация и разработка схем </w:t>
            </w:r>
            <w:proofErr w:type="gramStart"/>
            <w:r w:rsidRPr="007E3C8D">
              <w:rPr>
                <w:color w:val="000000"/>
                <w:sz w:val="20"/>
                <w:szCs w:val="20"/>
              </w:rPr>
              <w:t>перспективно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го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развития инженерных систем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FB1DA6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="008C6B50"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8C6B50"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8C6B50"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FB1DA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</w:t>
            </w:r>
            <w:r w:rsidR="00FB1DA6">
              <w:rPr>
                <w:color w:val="000000"/>
                <w:sz w:val="18"/>
                <w:szCs w:val="18"/>
              </w:rPr>
              <w:t>6</w:t>
            </w:r>
            <w:r w:rsidRPr="008C6B50"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A62347">
        <w:trPr>
          <w:trHeight w:val="422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A62347">
        <w:trPr>
          <w:trHeight w:val="439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FB1DA6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8C6B50" w:rsidRPr="008C6B50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714E19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100</w:t>
            </w:r>
            <w:r w:rsidR="008C6B50" w:rsidRPr="00714E19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vAlign w:val="center"/>
          </w:tcPr>
          <w:p w:rsidR="008C6B50" w:rsidRPr="00714E19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10</w:t>
            </w:r>
            <w:r w:rsidR="008C6B50" w:rsidRPr="00714E1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714E19" w:rsidRDefault="008C6B50" w:rsidP="00FB1DA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9</w:t>
            </w:r>
            <w:r w:rsidR="00FB1DA6">
              <w:rPr>
                <w:color w:val="000000"/>
                <w:sz w:val="18"/>
                <w:szCs w:val="18"/>
              </w:rPr>
              <w:t>6</w:t>
            </w:r>
            <w:r w:rsidR="00310710" w:rsidRPr="00714E19">
              <w:rPr>
                <w:color w:val="000000"/>
                <w:sz w:val="18"/>
                <w:szCs w:val="18"/>
              </w:rPr>
              <w:t>4</w:t>
            </w:r>
            <w:r w:rsidRPr="00714E19"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C6B50" w:rsidRPr="00EA6472" w:rsidTr="00A62347">
        <w:trPr>
          <w:trHeight w:val="412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8C6B50" w:rsidRPr="00D01CA9" w:rsidRDefault="008C6B50" w:rsidP="008C6B50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1.5. Строительство, реконструкция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 xml:space="preserve">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  <w:r w:rsidR="00D01CA9"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C6B50" w:rsidRPr="007E3C8D" w:rsidRDefault="008C6B50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lastRenderedPageBreak/>
              <w:t>2017-20</w:t>
            </w:r>
            <w:r w:rsidR="00D168C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E3C8D">
              <w:rPr>
                <w:color w:val="000000"/>
                <w:sz w:val="20"/>
                <w:szCs w:val="20"/>
              </w:rPr>
              <w:t xml:space="preserve">Комитет,   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   ООО «БВК»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304387,9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A62347">
        <w:trPr>
          <w:trHeight w:val="453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27000,6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A62347">
        <w:trPr>
          <w:trHeight w:val="417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A62347">
        <w:trPr>
          <w:trHeight w:val="409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D168C8" w:rsidRPr="00EA6472" w:rsidTr="00EC3622">
        <w:trPr>
          <w:trHeight w:val="409"/>
        </w:trPr>
        <w:tc>
          <w:tcPr>
            <w:tcW w:w="567" w:type="dxa"/>
            <w:vMerge w:val="restart"/>
            <w:vAlign w:val="center"/>
          </w:tcPr>
          <w:p w:rsidR="00D168C8" w:rsidRPr="007E3C8D" w:rsidRDefault="00D168C8" w:rsidP="00D168C8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D168C8" w:rsidRPr="007E3C8D" w:rsidRDefault="00D168C8" w:rsidP="00D168C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Обеспечение инженерной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инфраструкту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-рой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водосна-бжение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водо-отведение,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теплоснабже-ние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квартала 2012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г.Барнаула</w:t>
            </w:r>
            <w:proofErr w:type="spellEnd"/>
          </w:p>
        </w:tc>
        <w:tc>
          <w:tcPr>
            <w:tcW w:w="851" w:type="dxa"/>
            <w:vMerge w:val="restart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1417" w:type="dxa"/>
            <w:vMerge w:val="restart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68C8" w:rsidRPr="008C6B50" w:rsidRDefault="00D01CA9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200480,6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68C8" w:rsidRPr="00D325BE" w:rsidRDefault="00D168C8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D168C8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D168C8" w:rsidRPr="007E3C8D" w:rsidRDefault="00D168C8" w:rsidP="00D168C8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168C8" w:rsidRPr="007E3C8D" w:rsidRDefault="00D168C8" w:rsidP="00D168C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68C8" w:rsidRDefault="00D168C8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D168C8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D168C8" w:rsidRPr="007E3C8D" w:rsidRDefault="00D168C8" w:rsidP="00D168C8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168C8" w:rsidRPr="007E3C8D" w:rsidRDefault="00D168C8" w:rsidP="00D168C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68C8" w:rsidRPr="008C6B50" w:rsidRDefault="00D01CA9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2000,6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68C8" w:rsidRDefault="00D168C8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D168C8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D168C8" w:rsidRPr="007E3C8D" w:rsidRDefault="00D168C8" w:rsidP="00D168C8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168C8" w:rsidRPr="007E3C8D" w:rsidRDefault="00D168C8" w:rsidP="00D168C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68C8" w:rsidRPr="008C6B50" w:rsidRDefault="00D01CA9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68C8" w:rsidRDefault="00D168C8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D168C8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D168C8" w:rsidRPr="007E3C8D" w:rsidRDefault="00D168C8" w:rsidP="00D168C8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168C8" w:rsidRPr="007E3C8D" w:rsidRDefault="00D168C8" w:rsidP="00D168C8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D168C8" w:rsidRPr="007E3C8D" w:rsidRDefault="00D168C8" w:rsidP="00D168C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68C8" w:rsidRPr="008C6B50" w:rsidRDefault="00D168C8" w:rsidP="00D168C8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168C8" w:rsidRDefault="00D168C8" w:rsidP="00D168C8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BF3D5F" w:rsidRPr="00EA6472" w:rsidTr="00011376">
        <w:trPr>
          <w:trHeight w:val="409"/>
        </w:trPr>
        <w:tc>
          <w:tcPr>
            <w:tcW w:w="567" w:type="dxa"/>
            <w:vMerge w:val="restart"/>
            <w:vAlign w:val="center"/>
          </w:tcPr>
          <w:p w:rsidR="00BF3D5F" w:rsidRPr="007E3C8D" w:rsidRDefault="00BF3D5F" w:rsidP="00BF3D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BF3D5F" w:rsidRPr="007E3C8D" w:rsidRDefault="00BF3D5F" w:rsidP="00BF3D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</w:t>
            </w:r>
            <w:r w:rsidRPr="007E3C8D">
              <w:rPr>
                <w:color w:val="000000"/>
                <w:sz w:val="20"/>
                <w:szCs w:val="20"/>
              </w:rPr>
              <w:t xml:space="preserve">. Капитальный ремонт бесхозяйных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851" w:type="dxa"/>
            <w:vMerge w:val="restart"/>
          </w:tcPr>
          <w:p w:rsidR="00BF3D5F" w:rsidRPr="007E3C8D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</w:tcPr>
          <w:p w:rsidR="00BF3D5F" w:rsidRPr="007E3C8D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06F9A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9E5B1D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9E5B1D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2" w:type="dxa"/>
            <w:vAlign w:val="center"/>
          </w:tcPr>
          <w:p w:rsidR="00BF3D5F" w:rsidRPr="009E5B1D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9E5B1D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67095,0</w:t>
            </w:r>
          </w:p>
        </w:tc>
        <w:tc>
          <w:tcPr>
            <w:tcW w:w="992" w:type="dxa"/>
            <w:vAlign w:val="center"/>
          </w:tcPr>
          <w:p w:rsidR="00BF3D5F" w:rsidRPr="00C62282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36579,5</w:t>
            </w:r>
          </w:p>
        </w:tc>
        <w:tc>
          <w:tcPr>
            <w:tcW w:w="992" w:type="dxa"/>
            <w:vAlign w:val="center"/>
          </w:tcPr>
          <w:p w:rsidR="00BF3D5F" w:rsidRPr="00C62282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2" w:type="dxa"/>
            <w:vAlign w:val="center"/>
          </w:tcPr>
          <w:p w:rsidR="00BF3D5F" w:rsidRPr="00C62282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3" w:type="dxa"/>
            <w:vAlign w:val="center"/>
          </w:tcPr>
          <w:p w:rsidR="00BF3D5F" w:rsidRPr="00C62282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D5F" w:rsidRPr="00C62282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519512,1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F3D5F" w:rsidRPr="00D325BE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BF3D5F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BF3D5F" w:rsidRPr="007E3C8D" w:rsidRDefault="00BF3D5F" w:rsidP="00BF3D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F3D5F" w:rsidRPr="007E3C8D" w:rsidRDefault="00BF3D5F" w:rsidP="00BF3D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F3D5F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BF3D5F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BF3D5F" w:rsidRPr="007E3C8D" w:rsidRDefault="00BF3D5F" w:rsidP="00BF3D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F3D5F" w:rsidRPr="007E3C8D" w:rsidRDefault="00BF3D5F" w:rsidP="00BF3D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F3D5F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BF3D5F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BF3D5F" w:rsidRPr="007E3C8D" w:rsidRDefault="00BF3D5F" w:rsidP="00BF3D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F3D5F" w:rsidRPr="007E3C8D" w:rsidRDefault="00BF3D5F" w:rsidP="00BF3D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67095,0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36579,5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3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519512,1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F3D5F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BF3D5F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BF3D5F" w:rsidRPr="007E3C8D" w:rsidRDefault="00BF3D5F" w:rsidP="00BF3D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F3D5F" w:rsidRPr="007E3C8D" w:rsidRDefault="00BF3D5F" w:rsidP="00BF3D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3D5F" w:rsidRPr="007E3C8D" w:rsidRDefault="00BF3D5F" w:rsidP="00BF3D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3D5F" w:rsidRPr="008C6B50" w:rsidRDefault="00BF3D5F" w:rsidP="00BF3D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F3D5F" w:rsidRDefault="00BF3D5F" w:rsidP="00BF3D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8C240E" w:rsidRPr="00EA6472" w:rsidTr="002B7A17">
        <w:trPr>
          <w:trHeight w:val="640"/>
        </w:trPr>
        <w:tc>
          <w:tcPr>
            <w:tcW w:w="567" w:type="dxa"/>
            <w:vMerge w:val="restart"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8" w:type="dxa"/>
            <w:vMerge w:val="restart"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2.5.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Страхо</w:t>
            </w:r>
            <w:r w:rsidR="00A6234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вание, содержание, </w:t>
            </w:r>
            <w:proofErr w:type="spellStart"/>
            <w:proofErr w:type="gramStart"/>
            <w:r w:rsidR="00A6234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диагностирова-н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сетей газоснабжения </w:t>
            </w:r>
          </w:p>
        </w:tc>
        <w:tc>
          <w:tcPr>
            <w:tcW w:w="851" w:type="dxa"/>
            <w:vMerge w:val="restart"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7" w:type="dxa"/>
            <w:vMerge w:val="restart"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B8734C" w:rsidRDefault="00FB1DA6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6985,2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9E5B1D" w:rsidP="00D01CA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  <w:r w:rsidR="00FB1DA6">
              <w:rPr>
                <w:color w:val="000000"/>
                <w:sz w:val="18"/>
                <w:szCs w:val="18"/>
              </w:rPr>
              <w:t>79</w:t>
            </w:r>
            <w:r>
              <w:rPr>
                <w:color w:val="000000"/>
                <w:sz w:val="18"/>
                <w:szCs w:val="18"/>
              </w:rPr>
              <w:t>2,</w:t>
            </w:r>
            <w:r w:rsidR="00D01CA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2B7A17">
        <w:trPr>
          <w:trHeight w:val="564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B8734C" w:rsidRDefault="00FB1DA6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6985,2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9E5B1D" w:rsidP="00D01CA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96BF5">
              <w:rPr>
                <w:color w:val="000000"/>
                <w:sz w:val="18"/>
                <w:szCs w:val="18"/>
              </w:rPr>
              <w:t>43</w:t>
            </w:r>
            <w:r w:rsidR="00FB1DA6">
              <w:rPr>
                <w:color w:val="000000"/>
                <w:sz w:val="18"/>
                <w:szCs w:val="18"/>
              </w:rPr>
              <w:t>79</w:t>
            </w:r>
            <w:r w:rsidRPr="00C96BF5">
              <w:rPr>
                <w:color w:val="000000"/>
                <w:sz w:val="18"/>
                <w:szCs w:val="18"/>
              </w:rPr>
              <w:t>2,</w:t>
            </w:r>
            <w:r w:rsidR="00D01CA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B8734C" w:rsidRPr="001B76B8" w:rsidTr="00A62347">
        <w:trPr>
          <w:trHeight w:val="414"/>
        </w:trPr>
        <w:tc>
          <w:tcPr>
            <w:tcW w:w="567" w:type="dxa"/>
            <w:vMerge w:val="restart"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</w:t>
            </w:r>
            <w:r w:rsidR="003E31A6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ие</w:t>
            </w:r>
          </w:p>
          <w:p w:rsidR="00B8734C" w:rsidRPr="007E3C8D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 Строительный контроль в отношении объектов инженерной </w:t>
            </w:r>
            <w:proofErr w:type="spellStart"/>
            <w:proofErr w:type="gramStart"/>
            <w:r>
              <w:rPr>
                <w:sz w:val="20"/>
                <w:szCs w:val="20"/>
              </w:rPr>
              <w:t>инфраструкту-ры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</w:tcPr>
          <w:p w:rsidR="00B8734C" w:rsidRPr="007E3C8D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734C" w:rsidRPr="007E3C8D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A06D5" w:rsidRPr="00B8734C" w:rsidRDefault="00BF3D5F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7328,3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F3D5F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41078,3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8734C" w:rsidRPr="00D325BE" w:rsidRDefault="00B8734C" w:rsidP="00B8734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B8734C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B8734C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B8734C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F3D5F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7328,3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F3D5F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41078,3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B8734C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</w:tbl>
    <w:p w:rsidR="00A851A4" w:rsidRDefault="00A851A4" w:rsidP="00D01CA9">
      <w:pPr>
        <w:ind w:firstLine="0"/>
        <w:jc w:val="left"/>
        <w:sectPr w:rsidR="00A851A4" w:rsidSect="009E5B1D">
          <w:headerReference w:type="default" r:id="rId7"/>
          <w:pgSz w:w="16838" w:h="11906" w:orient="landscape"/>
          <w:pgMar w:top="1702" w:right="1134" w:bottom="851" w:left="993" w:header="709" w:footer="709" w:gutter="0"/>
          <w:cols w:space="708"/>
          <w:titlePg/>
          <w:docGrid w:linePitch="360"/>
        </w:sectPr>
      </w:pPr>
    </w:p>
    <w:p w:rsidR="00C93434" w:rsidRDefault="00C93434" w:rsidP="00C93434">
      <w:pPr>
        <w:snapToGrid w:val="0"/>
        <w:ind w:right="-2" w:firstLine="0"/>
      </w:pPr>
    </w:p>
    <w:p w:rsidR="00BF3D5F" w:rsidRDefault="00BF3D5F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7549CC" w:rsidRDefault="007549CC" w:rsidP="00C93434">
      <w:pPr>
        <w:snapToGrid w:val="0"/>
        <w:ind w:right="-2" w:firstLine="0"/>
      </w:pPr>
    </w:p>
    <w:p w:rsidR="00A851A4" w:rsidRDefault="00A851A4" w:rsidP="00C93434">
      <w:pPr>
        <w:snapToGrid w:val="0"/>
        <w:ind w:right="-2" w:firstLine="0"/>
      </w:pPr>
    </w:p>
    <w:p w:rsidR="00A62347" w:rsidRDefault="00FB1DA6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01907">
        <w:rPr>
          <w:sz w:val="28"/>
          <w:szCs w:val="28"/>
        </w:rPr>
        <w:t xml:space="preserve"> комитета </w:t>
      </w:r>
    </w:p>
    <w:p w:rsidR="00601907" w:rsidRDefault="00A62347" w:rsidP="00A6234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по энергоресурсам </w:t>
      </w:r>
      <w:r w:rsidR="00601907">
        <w:rPr>
          <w:sz w:val="28"/>
          <w:szCs w:val="28"/>
        </w:rPr>
        <w:t>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FB1DA6">
        <w:rPr>
          <w:sz w:val="28"/>
          <w:szCs w:val="28"/>
        </w:rPr>
        <w:t>А.В.Кощеев</w:t>
      </w:r>
      <w:proofErr w:type="spellEnd"/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C93434" w:rsidRPr="00C93434" w:rsidRDefault="00601907" w:rsidP="00601907">
      <w:pPr>
        <w:snapToGrid w:val="0"/>
        <w:ind w:right="-143" w:firstLine="0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851A4">
        <w:rPr>
          <w:sz w:val="28"/>
          <w:szCs w:val="28"/>
        </w:rPr>
        <w:t xml:space="preserve">        </w:t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15" w:rsidRDefault="009D0F15" w:rsidP="009A137E">
      <w:r>
        <w:separator/>
      </w:r>
    </w:p>
  </w:endnote>
  <w:endnote w:type="continuationSeparator" w:id="0">
    <w:p w:rsidR="009D0F15" w:rsidRDefault="009D0F15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15" w:rsidRDefault="009D0F15" w:rsidP="009A137E">
      <w:r>
        <w:separator/>
      </w:r>
    </w:p>
  </w:footnote>
  <w:footnote w:type="continuationSeparator" w:id="0">
    <w:p w:rsidR="009D0F15" w:rsidRDefault="009D0F15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07914"/>
      <w:docPartObj>
        <w:docPartGallery w:val="Page Numbers (Top of Page)"/>
        <w:docPartUnique/>
      </w:docPartObj>
    </w:sdtPr>
    <w:sdtEndPr/>
    <w:sdtContent>
      <w:p w:rsidR="009D0F15" w:rsidRDefault="009D0F1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D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D0F15" w:rsidRDefault="009D0F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2"/>
    <w:rsid w:val="000077E8"/>
    <w:rsid w:val="00011E77"/>
    <w:rsid w:val="00015774"/>
    <w:rsid w:val="00022EA1"/>
    <w:rsid w:val="0002431F"/>
    <w:rsid w:val="00032BFF"/>
    <w:rsid w:val="000349D0"/>
    <w:rsid w:val="0003792B"/>
    <w:rsid w:val="00041AA3"/>
    <w:rsid w:val="00042023"/>
    <w:rsid w:val="00043B25"/>
    <w:rsid w:val="00044EE0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8E7"/>
    <w:rsid w:val="000F3D09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5E26"/>
    <w:rsid w:val="001970BA"/>
    <w:rsid w:val="001A1A83"/>
    <w:rsid w:val="001A3A18"/>
    <w:rsid w:val="001A3F5C"/>
    <w:rsid w:val="001A419F"/>
    <w:rsid w:val="001A545D"/>
    <w:rsid w:val="001B76B8"/>
    <w:rsid w:val="001C74DB"/>
    <w:rsid w:val="001D6D24"/>
    <w:rsid w:val="001E5A93"/>
    <w:rsid w:val="001E778B"/>
    <w:rsid w:val="001E7867"/>
    <w:rsid w:val="001F173B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805E0"/>
    <w:rsid w:val="002929D1"/>
    <w:rsid w:val="002937AB"/>
    <w:rsid w:val="002949E1"/>
    <w:rsid w:val="002A1065"/>
    <w:rsid w:val="002A24C3"/>
    <w:rsid w:val="002A4487"/>
    <w:rsid w:val="002A5DBC"/>
    <w:rsid w:val="002B239B"/>
    <w:rsid w:val="002B7A17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0710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A350C"/>
    <w:rsid w:val="003B0B0D"/>
    <w:rsid w:val="003B1671"/>
    <w:rsid w:val="003B171C"/>
    <w:rsid w:val="003B2CEE"/>
    <w:rsid w:val="003B7D78"/>
    <w:rsid w:val="003C1497"/>
    <w:rsid w:val="003C4984"/>
    <w:rsid w:val="003C5017"/>
    <w:rsid w:val="003D007B"/>
    <w:rsid w:val="003D0DDB"/>
    <w:rsid w:val="003D699E"/>
    <w:rsid w:val="003E2BDD"/>
    <w:rsid w:val="003E31A6"/>
    <w:rsid w:val="003E7572"/>
    <w:rsid w:val="003F2F31"/>
    <w:rsid w:val="003F3A07"/>
    <w:rsid w:val="00400ED5"/>
    <w:rsid w:val="004015FC"/>
    <w:rsid w:val="00405E21"/>
    <w:rsid w:val="00410928"/>
    <w:rsid w:val="004153E8"/>
    <w:rsid w:val="00420A6E"/>
    <w:rsid w:val="004225B6"/>
    <w:rsid w:val="00422F74"/>
    <w:rsid w:val="00425C30"/>
    <w:rsid w:val="00426270"/>
    <w:rsid w:val="00426F9D"/>
    <w:rsid w:val="00432E8F"/>
    <w:rsid w:val="00433C1F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80C81"/>
    <w:rsid w:val="00483B22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A2B"/>
    <w:rsid w:val="00505D58"/>
    <w:rsid w:val="00521EB3"/>
    <w:rsid w:val="00525F3D"/>
    <w:rsid w:val="00531106"/>
    <w:rsid w:val="00533A18"/>
    <w:rsid w:val="00543ED8"/>
    <w:rsid w:val="00556204"/>
    <w:rsid w:val="00556E6B"/>
    <w:rsid w:val="00557CC5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06D5"/>
    <w:rsid w:val="005A2D61"/>
    <w:rsid w:val="005A66DF"/>
    <w:rsid w:val="005B085F"/>
    <w:rsid w:val="005B3839"/>
    <w:rsid w:val="005B3F52"/>
    <w:rsid w:val="005B4A41"/>
    <w:rsid w:val="005C21F2"/>
    <w:rsid w:val="005C5CC3"/>
    <w:rsid w:val="005D01BD"/>
    <w:rsid w:val="005D465C"/>
    <w:rsid w:val="005E026D"/>
    <w:rsid w:val="005E3D46"/>
    <w:rsid w:val="005F0CDF"/>
    <w:rsid w:val="005F12AC"/>
    <w:rsid w:val="005F4360"/>
    <w:rsid w:val="00601907"/>
    <w:rsid w:val="006019DA"/>
    <w:rsid w:val="00603F18"/>
    <w:rsid w:val="00604FC7"/>
    <w:rsid w:val="00607294"/>
    <w:rsid w:val="00610BB6"/>
    <w:rsid w:val="006122A7"/>
    <w:rsid w:val="00612845"/>
    <w:rsid w:val="00612C28"/>
    <w:rsid w:val="00623463"/>
    <w:rsid w:val="00624AF5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62086"/>
    <w:rsid w:val="00663480"/>
    <w:rsid w:val="00666E3A"/>
    <w:rsid w:val="00670F22"/>
    <w:rsid w:val="006739CD"/>
    <w:rsid w:val="00674473"/>
    <w:rsid w:val="00680178"/>
    <w:rsid w:val="0068149F"/>
    <w:rsid w:val="00683C75"/>
    <w:rsid w:val="00684980"/>
    <w:rsid w:val="00686E28"/>
    <w:rsid w:val="00693FD3"/>
    <w:rsid w:val="0069531D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7005C5"/>
    <w:rsid w:val="00701CDC"/>
    <w:rsid w:val="00702DFC"/>
    <w:rsid w:val="0070394B"/>
    <w:rsid w:val="0070645E"/>
    <w:rsid w:val="00707881"/>
    <w:rsid w:val="00710536"/>
    <w:rsid w:val="007107D9"/>
    <w:rsid w:val="00711F52"/>
    <w:rsid w:val="00713184"/>
    <w:rsid w:val="00714469"/>
    <w:rsid w:val="00714E1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1BF7"/>
    <w:rsid w:val="007A2F25"/>
    <w:rsid w:val="007A4420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B46"/>
    <w:rsid w:val="008529A7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E271C"/>
    <w:rsid w:val="008F1C8D"/>
    <w:rsid w:val="008F56CE"/>
    <w:rsid w:val="008F78CA"/>
    <w:rsid w:val="00905218"/>
    <w:rsid w:val="0090535F"/>
    <w:rsid w:val="0090573A"/>
    <w:rsid w:val="00906BA9"/>
    <w:rsid w:val="00906C63"/>
    <w:rsid w:val="0090743E"/>
    <w:rsid w:val="009074B2"/>
    <w:rsid w:val="00910592"/>
    <w:rsid w:val="009124C6"/>
    <w:rsid w:val="00913D58"/>
    <w:rsid w:val="00915897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86B7F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5C87"/>
    <w:rsid w:val="009C6791"/>
    <w:rsid w:val="009C6BF7"/>
    <w:rsid w:val="009D0E13"/>
    <w:rsid w:val="009D0F15"/>
    <w:rsid w:val="009D2D5C"/>
    <w:rsid w:val="009E5B1D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5135"/>
    <w:rsid w:val="00A27A46"/>
    <w:rsid w:val="00A31D7D"/>
    <w:rsid w:val="00A3235A"/>
    <w:rsid w:val="00A40258"/>
    <w:rsid w:val="00A4111A"/>
    <w:rsid w:val="00A42052"/>
    <w:rsid w:val="00A62347"/>
    <w:rsid w:val="00A62EC9"/>
    <w:rsid w:val="00A635FB"/>
    <w:rsid w:val="00A64CE5"/>
    <w:rsid w:val="00A75AEB"/>
    <w:rsid w:val="00A77EEE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5F15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8734C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3D5F"/>
    <w:rsid w:val="00BF5ACE"/>
    <w:rsid w:val="00C01441"/>
    <w:rsid w:val="00C03ADB"/>
    <w:rsid w:val="00C04C1D"/>
    <w:rsid w:val="00C07055"/>
    <w:rsid w:val="00C11AB8"/>
    <w:rsid w:val="00C1372D"/>
    <w:rsid w:val="00C138C8"/>
    <w:rsid w:val="00C140C7"/>
    <w:rsid w:val="00C15C8E"/>
    <w:rsid w:val="00C17AA6"/>
    <w:rsid w:val="00C274F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282"/>
    <w:rsid w:val="00C62DC4"/>
    <w:rsid w:val="00C63B67"/>
    <w:rsid w:val="00C6413E"/>
    <w:rsid w:val="00C643DE"/>
    <w:rsid w:val="00C71447"/>
    <w:rsid w:val="00C714AF"/>
    <w:rsid w:val="00C720C0"/>
    <w:rsid w:val="00C74A9A"/>
    <w:rsid w:val="00C758AC"/>
    <w:rsid w:val="00C76405"/>
    <w:rsid w:val="00C77B2E"/>
    <w:rsid w:val="00C8137A"/>
    <w:rsid w:val="00C82C0A"/>
    <w:rsid w:val="00C84568"/>
    <w:rsid w:val="00C90E7E"/>
    <w:rsid w:val="00C93434"/>
    <w:rsid w:val="00C96BF5"/>
    <w:rsid w:val="00C97A7D"/>
    <w:rsid w:val="00CA25AE"/>
    <w:rsid w:val="00CA5484"/>
    <w:rsid w:val="00CA715C"/>
    <w:rsid w:val="00CA7509"/>
    <w:rsid w:val="00CB0655"/>
    <w:rsid w:val="00CB10F3"/>
    <w:rsid w:val="00CB25CB"/>
    <w:rsid w:val="00CB40B2"/>
    <w:rsid w:val="00CB4A69"/>
    <w:rsid w:val="00CB71F5"/>
    <w:rsid w:val="00CC4AE6"/>
    <w:rsid w:val="00CD6F73"/>
    <w:rsid w:val="00CE0DC6"/>
    <w:rsid w:val="00CE3B96"/>
    <w:rsid w:val="00CE3DAF"/>
    <w:rsid w:val="00CF0F95"/>
    <w:rsid w:val="00CF759A"/>
    <w:rsid w:val="00D00D0F"/>
    <w:rsid w:val="00D01CA9"/>
    <w:rsid w:val="00D02DBA"/>
    <w:rsid w:val="00D04DF9"/>
    <w:rsid w:val="00D04EC0"/>
    <w:rsid w:val="00D06AC5"/>
    <w:rsid w:val="00D06BD5"/>
    <w:rsid w:val="00D1438B"/>
    <w:rsid w:val="00D14CCC"/>
    <w:rsid w:val="00D168C8"/>
    <w:rsid w:val="00D2135F"/>
    <w:rsid w:val="00D24695"/>
    <w:rsid w:val="00D26956"/>
    <w:rsid w:val="00D325BE"/>
    <w:rsid w:val="00D33F43"/>
    <w:rsid w:val="00D45BD4"/>
    <w:rsid w:val="00D462E4"/>
    <w:rsid w:val="00D55A98"/>
    <w:rsid w:val="00D563EA"/>
    <w:rsid w:val="00D56CDA"/>
    <w:rsid w:val="00D66416"/>
    <w:rsid w:val="00D67E03"/>
    <w:rsid w:val="00D72AB4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776"/>
    <w:rsid w:val="00E655A2"/>
    <w:rsid w:val="00E658AA"/>
    <w:rsid w:val="00E80538"/>
    <w:rsid w:val="00E81F84"/>
    <w:rsid w:val="00E82940"/>
    <w:rsid w:val="00E8351E"/>
    <w:rsid w:val="00E84A52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A7A"/>
    <w:rsid w:val="00EE69DD"/>
    <w:rsid w:val="00EE6CFF"/>
    <w:rsid w:val="00EF2C9D"/>
    <w:rsid w:val="00EF315D"/>
    <w:rsid w:val="00EF5EFD"/>
    <w:rsid w:val="00F00C96"/>
    <w:rsid w:val="00F013AB"/>
    <w:rsid w:val="00F15530"/>
    <w:rsid w:val="00F16DA2"/>
    <w:rsid w:val="00F177EE"/>
    <w:rsid w:val="00F225DA"/>
    <w:rsid w:val="00F22BB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1DA6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7EE85-3E09-4CBF-8DA5-482A8B15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5</cp:revision>
  <cp:lastPrinted>2021-02-08T01:12:00Z</cp:lastPrinted>
  <dcterms:created xsi:type="dcterms:W3CDTF">2021-04-29T03:54:00Z</dcterms:created>
  <dcterms:modified xsi:type="dcterms:W3CDTF">2021-05-13T01:07:00Z</dcterms:modified>
</cp:coreProperties>
</file>